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6B9" w:rsidRDefault="00A536B9" w:rsidP="00D30EE1">
      <w:pPr>
        <w:pStyle w:val="Nzev"/>
      </w:pPr>
      <w:r>
        <w:t>MĚSTSKÝ ÚŘAD POLIČKA</w:t>
      </w:r>
    </w:p>
    <w:p w:rsidR="00A536B9" w:rsidRDefault="00A536B9" w:rsidP="00A536B9">
      <w:pPr>
        <w:pBdr>
          <w:bottom w:val="single" w:sz="12" w:space="2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odbor dopravy</w:t>
      </w:r>
    </w:p>
    <w:p w:rsidR="00A536B9" w:rsidRDefault="00A536B9" w:rsidP="00A536B9">
      <w:pPr>
        <w:pBdr>
          <w:bottom w:val="single" w:sz="12" w:space="2" w:color="auto"/>
        </w:pBdr>
        <w:jc w:val="center"/>
        <w:rPr>
          <w:b/>
        </w:rPr>
      </w:pPr>
      <w:r>
        <w:rPr>
          <w:b/>
        </w:rPr>
        <w:t xml:space="preserve">Palackého náměstí 160, 572 01 Polička </w:t>
      </w:r>
    </w:p>
    <w:p w:rsidR="00A536B9" w:rsidRDefault="00A536B9" w:rsidP="00A536B9">
      <w:pPr>
        <w:pBdr>
          <w:bottom w:val="single" w:sz="12" w:space="2" w:color="auto"/>
        </w:pBdr>
        <w:jc w:val="center"/>
        <w:rPr>
          <w:b/>
          <w:sz w:val="32"/>
          <w:szCs w:val="32"/>
        </w:rPr>
      </w:pPr>
      <w:r>
        <w:rPr>
          <w:b/>
        </w:rPr>
        <w:t>úřadovna: Nádražní 304, 572 01 Polička</w:t>
      </w:r>
    </w:p>
    <w:p w:rsidR="00A536B9" w:rsidRDefault="00A536B9" w:rsidP="00A536B9">
      <w:r>
        <w:t>Sp. zn.: MP/</w:t>
      </w:r>
      <w:r w:rsidR="001E4DAA">
        <w:t>34341</w:t>
      </w:r>
      <w:r>
        <w:t>/201</w:t>
      </w:r>
      <w:r w:rsidR="004316CD">
        <w:t>9</w:t>
      </w:r>
      <w:r>
        <w:t xml:space="preserve">                                                       </w:t>
      </w:r>
      <w:r>
        <w:tab/>
        <w:t xml:space="preserve">           V Poličce dne </w:t>
      </w:r>
      <w:r w:rsidR="001E4DAA">
        <w:t>30.12</w:t>
      </w:r>
      <w:r>
        <w:t>.201</w:t>
      </w:r>
      <w:r w:rsidR="004316CD">
        <w:t>9</w:t>
      </w:r>
    </w:p>
    <w:p w:rsidR="00A536B9" w:rsidRDefault="00A536B9" w:rsidP="00A536B9">
      <w:r>
        <w:t>Č. j.: MP/</w:t>
      </w:r>
      <w:r w:rsidR="001E4DAA">
        <w:t>34343</w:t>
      </w:r>
      <w:r w:rsidR="00EB7299">
        <w:t>/</w:t>
      </w:r>
      <w:r w:rsidR="00FB225C">
        <w:t>201</w:t>
      </w:r>
      <w:r w:rsidR="004316CD">
        <w:t>9</w:t>
      </w:r>
    </w:p>
    <w:p w:rsidR="00A536B9" w:rsidRDefault="00A536B9" w:rsidP="00A536B9">
      <w:r>
        <w:t xml:space="preserve">Vyřizuje: </w:t>
      </w:r>
      <w:bookmarkStart w:id="0" w:name="_GoBack"/>
      <w:bookmarkEnd w:id="0"/>
    </w:p>
    <w:p w:rsidR="00A536B9" w:rsidRDefault="00A536B9" w:rsidP="00A536B9">
      <w:r>
        <w:t>Tel.: 461 723 87</w:t>
      </w:r>
      <w:r w:rsidR="006830AD">
        <w:t>3</w:t>
      </w:r>
    </w:p>
    <w:p w:rsidR="00A536B9" w:rsidRDefault="00A536B9" w:rsidP="00A536B9">
      <w:r>
        <w:t xml:space="preserve">Email: </w:t>
      </w:r>
      <w:hyperlink r:id="rId4" w:history="1">
        <w:r w:rsidR="00FB225C">
          <w:rPr>
            <w:rStyle w:val="Hypertextovodkaz"/>
            <w:color w:val="auto"/>
            <w:u w:val="none"/>
          </w:rPr>
          <w:t>urad</w:t>
        </w:r>
        <w:r>
          <w:rPr>
            <w:rStyle w:val="Hypertextovodkaz"/>
            <w:color w:val="auto"/>
            <w:u w:val="none"/>
          </w:rPr>
          <w:t>@policka.org</w:t>
        </w:r>
      </w:hyperlink>
      <w:r>
        <w:tab/>
      </w:r>
    </w:p>
    <w:p w:rsidR="001E4DAA" w:rsidRDefault="001E4DAA" w:rsidP="007C6788">
      <w:pPr>
        <w:ind w:left="4248"/>
        <w:rPr>
          <w:b/>
        </w:rPr>
      </w:pPr>
    </w:p>
    <w:p w:rsidR="006830AD" w:rsidRPr="007C6788" w:rsidRDefault="00A536B9" w:rsidP="007C6788">
      <w:pPr>
        <w:ind w:left="4248"/>
        <w:rPr>
          <w:b/>
          <w:color w:val="FF0000"/>
        </w:rPr>
      </w:pPr>
      <w:r>
        <w:rPr>
          <w:b/>
        </w:rPr>
        <w:t xml:space="preserve">                                                          </w:t>
      </w:r>
      <w:r>
        <w:tab/>
      </w:r>
    </w:p>
    <w:p w:rsidR="00DB41C0" w:rsidRPr="001E4DAA" w:rsidRDefault="001E4DAA" w:rsidP="00DB41C0">
      <w:pPr>
        <w:jc w:val="both"/>
        <w:rPr>
          <w:u w:val="single"/>
        </w:rPr>
      </w:pPr>
      <w:r w:rsidRPr="001E4DAA">
        <w:rPr>
          <w:u w:val="single"/>
        </w:rPr>
        <w:t>Žadatel:</w:t>
      </w:r>
    </w:p>
    <w:p w:rsidR="007C6788" w:rsidRDefault="007C6788" w:rsidP="00B656A7">
      <w:pPr>
        <w:autoSpaceDE w:val="0"/>
        <w:autoSpaceDN w:val="0"/>
        <w:adjustRightInd w:val="0"/>
        <w:spacing w:line="240" w:lineRule="atLeast"/>
        <w:jc w:val="both"/>
        <w:rPr>
          <w:color w:val="0000FF"/>
        </w:rPr>
      </w:pPr>
      <w:r w:rsidRPr="001E4DAA">
        <w:rPr>
          <w:b/>
          <w:bCs/>
        </w:rPr>
        <w:t xml:space="preserve">M K, nar. </w:t>
      </w:r>
    </w:p>
    <w:p w:rsidR="00395232" w:rsidRPr="007C6788" w:rsidRDefault="00395232" w:rsidP="007C6788">
      <w:pPr>
        <w:autoSpaceDE w:val="0"/>
        <w:autoSpaceDN w:val="0"/>
        <w:adjustRightInd w:val="0"/>
        <w:spacing w:line="240" w:lineRule="atLeast"/>
        <w:jc w:val="both"/>
        <w:rPr>
          <w:color w:val="0000FF"/>
        </w:rPr>
      </w:pPr>
    </w:p>
    <w:p w:rsid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color w:val="0000FF"/>
        </w:rPr>
      </w:pPr>
    </w:p>
    <w:p w:rsidR="00B656A7" w:rsidRDefault="00B656A7" w:rsidP="007C6788">
      <w:pPr>
        <w:autoSpaceDE w:val="0"/>
        <w:autoSpaceDN w:val="0"/>
        <w:adjustRightInd w:val="0"/>
        <w:spacing w:line="240" w:lineRule="atLeast"/>
        <w:jc w:val="both"/>
        <w:rPr>
          <w:color w:val="0000FF"/>
        </w:rPr>
      </w:pPr>
    </w:p>
    <w:p w:rsidR="00B656A7" w:rsidRPr="007C6788" w:rsidRDefault="00B656A7" w:rsidP="007C6788">
      <w:pPr>
        <w:autoSpaceDE w:val="0"/>
        <w:autoSpaceDN w:val="0"/>
        <w:adjustRightInd w:val="0"/>
        <w:spacing w:line="240" w:lineRule="atLeast"/>
        <w:jc w:val="both"/>
        <w:rPr>
          <w:color w:val="0000FF"/>
        </w:rPr>
      </w:pPr>
    </w:p>
    <w:p w:rsidR="007C6788" w:rsidRPr="007C6788" w:rsidRDefault="007C6788" w:rsidP="007C6788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7C6788">
        <w:rPr>
          <w:b/>
          <w:bCs/>
          <w:color w:val="000000"/>
        </w:rPr>
        <w:t>Oznámení o požadavku úhrady za poskytnutí informace</w:t>
      </w:r>
    </w:p>
    <w:p w:rsid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</w:p>
    <w:p w:rsidR="00395232" w:rsidRPr="007C6788" w:rsidRDefault="00395232" w:rsidP="007C6788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</w:p>
    <w:p w:rsidR="007C6788" w:rsidRP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C6788">
        <w:rPr>
          <w:color w:val="000000"/>
        </w:rPr>
        <w:t>Vážený pane,</w:t>
      </w:r>
    </w:p>
    <w:p w:rsidR="007C6788" w:rsidRP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7C6788" w:rsidRP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C6788">
        <w:rPr>
          <w:color w:val="000000"/>
        </w:rPr>
        <w:t xml:space="preserve">dne </w:t>
      </w:r>
      <w:r>
        <w:rPr>
          <w:color w:val="000000"/>
        </w:rPr>
        <w:t>16.12.2019</w:t>
      </w:r>
      <w:r w:rsidRPr="007C6788">
        <w:rPr>
          <w:color w:val="000000"/>
        </w:rPr>
        <w:t xml:space="preserve"> M</w:t>
      </w:r>
      <w:r>
        <w:rPr>
          <w:color w:val="000000"/>
        </w:rPr>
        <w:t xml:space="preserve">ěstský úřad Polička, odbor dopravy </w:t>
      </w:r>
      <w:r w:rsidRPr="007C6788">
        <w:rPr>
          <w:color w:val="000000"/>
        </w:rPr>
        <w:t xml:space="preserve">(dále </w:t>
      </w:r>
      <w:r>
        <w:rPr>
          <w:color w:val="000000"/>
        </w:rPr>
        <w:t>jen</w:t>
      </w:r>
      <w:r w:rsidRPr="007C6788">
        <w:rPr>
          <w:color w:val="000000"/>
        </w:rPr>
        <w:t xml:space="preserve"> jako "povinný subjekt") obdržel Vaši žádost o poskytnutí informace,</w:t>
      </w:r>
      <w:r>
        <w:rPr>
          <w:color w:val="FF0000"/>
        </w:rPr>
        <w:t xml:space="preserve"> </w:t>
      </w:r>
      <w:r w:rsidRPr="007C6788">
        <w:t>konkrétně o veškerou dokumentaci k případu, který jste oznamoval na Policii České republiky v Poličce a policisté ji šetřili pod Č. j.: KRPE-32561/ČJ-2019-170917.</w:t>
      </w:r>
      <w:r>
        <w:rPr>
          <w:color w:val="000000"/>
        </w:rPr>
        <w:t xml:space="preserve"> </w:t>
      </w:r>
    </w:p>
    <w:p w:rsidR="007C6788" w:rsidRP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7C6788" w:rsidRP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  <w:r w:rsidRPr="007C6788">
        <w:rPr>
          <w:b/>
          <w:bCs/>
          <w:color w:val="000000"/>
        </w:rPr>
        <w:t xml:space="preserve">Dle § 17 odst. 1 zákona č. 106/1999 Sb., o svobodném přístupu k informacím, ve znění pozdějších předpisů (dále jen „zákon“) je povinný subjekt v souvislosti s poskytováním informací oprávněn žádat úhradu ve výši, která nesmí přesáhnout náklady spojené s pořízením kopií, opatřením technických nosičů dat a odesláním informací žadateli. Povinný subjekt může vyžádat i úhradu za mimořádně rozsáhlé vyhledání informací. </w:t>
      </w:r>
    </w:p>
    <w:p w:rsidR="007C6788" w:rsidRP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</w:p>
    <w:p w:rsidR="007C6788" w:rsidRP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C6788">
        <w:rPr>
          <w:color w:val="000000"/>
        </w:rPr>
        <w:t xml:space="preserve">Čl. 1 </w:t>
      </w:r>
      <w:r w:rsidR="00395232">
        <w:rPr>
          <w:color w:val="000000"/>
        </w:rPr>
        <w:t xml:space="preserve">Usnesení rady </w:t>
      </w:r>
      <w:r w:rsidRPr="007C6788">
        <w:rPr>
          <w:color w:val="000000"/>
        </w:rPr>
        <w:t>města P</w:t>
      </w:r>
      <w:r>
        <w:rPr>
          <w:color w:val="000000"/>
        </w:rPr>
        <w:t>oličky</w:t>
      </w:r>
      <w:r w:rsidRPr="007C6788">
        <w:rPr>
          <w:color w:val="000000"/>
        </w:rPr>
        <w:t xml:space="preserve"> </w:t>
      </w:r>
      <w:r w:rsidR="00395232">
        <w:rPr>
          <w:color w:val="000000"/>
        </w:rPr>
        <w:t xml:space="preserve">č. 16 </w:t>
      </w:r>
      <w:r>
        <w:rPr>
          <w:color w:val="000000"/>
        </w:rPr>
        <w:t>ze dne 21.01.2019 pro rok 2019</w:t>
      </w:r>
      <w:r w:rsidRPr="007C6788">
        <w:rPr>
          <w:color w:val="000000"/>
        </w:rPr>
        <w:t xml:space="preserve"> stanovuje následující sazebník úhrad:</w:t>
      </w:r>
    </w:p>
    <w:p w:rsidR="007C6788" w:rsidRP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C6788">
        <w:rPr>
          <w:color w:val="000000"/>
        </w:rPr>
        <w:t xml:space="preserve">a) </w:t>
      </w:r>
      <w:r>
        <w:rPr>
          <w:color w:val="000000"/>
        </w:rPr>
        <w:t>pořízení jedná kopie</w:t>
      </w:r>
      <w:r w:rsidRPr="007C6788">
        <w:rPr>
          <w:color w:val="000000"/>
        </w:rPr>
        <w:t xml:space="preserve"> na formát A 4 2 Kč/černobílá strana, </w:t>
      </w:r>
      <w:r>
        <w:rPr>
          <w:color w:val="000000"/>
        </w:rPr>
        <w:t>3</w:t>
      </w:r>
      <w:r w:rsidRPr="007C6788">
        <w:rPr>
          <w:color w:val="000000"/>
        </w:rPr>
        <w:t xml:space="preserve"> Kč/</w:t>
      </w:r>
      <w:r>
        <w:rPr>
          <w:color w:val="000000"/>
        </w:rPr>
        <w:t>oboustranná černobílá</w:t>
      </w:r>
      <w:r w:rsidRPr="007C6788">
        <w:rPr>
          <w:color w:val="000000"/>
        </w:rPr>
        <w:t xml:space="preserve"> strana</w:t>
      </w:r>
    </w:p>
    <w:p w:rsidR="007C6788" w:rsidRP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C6788">
        <w:rPr>
          <w:color w:val="000000"/>
        </w:rPr>
        <w:t xml:space="preserve">b) </w:t>
      </w:r>
      <w:r>
        <w:rPr>
          <w:color w:val="000000"/>
        </w:rPr>
        <w:t>pořízení jedné kopie</w:t>
      </w:r>
      <w:r w:rsidRPr="007C6788">
        <w:rPr>
          <w:color w:val="000000"/>
        </w:rPr>
        <w:t xml:space="preserve"> na formát A </w:t>
      </w:r>
      <w:r>
        <w:rPr>
          <w:color w:val="000000"/>
        </w:rPr>
        <w:t>4</w:t>
      </w:r>
      <w:r w:rsidRPr="007C6788">
        <w:rPr>
          <w:color w:val="000000"/>
        </w:rPr>
        <w:t xml:space="preserve"> </w:t>
      </w:r>
      <w:r>
        <w:rPr>
          <w:color w:val="000000"/>
        </w:rPr>
        <w:t>8</w:t>
      </w:r>
      <w:r w:rsidRPr="007C6788">
        <w:rPr>
          <w:color w:val="000000"/>
        </w:rPr>
        <w:t xml:space="preserve"> Kč/</w:t>
      </w:r>
      <w:r>
        <w:rPr>
          <w:color w:val="000000"/>
        </w:rPr>
        <w:t>barevná</w:t>
      </w:r>
      <w:r w:rsidRPr="007C6788">
        <w:rPr>
          <w:color w:val="000000"/>
        </w:rPr>
        <w:t xml:space="preserve"> strana, 1</w:t>
      </w:r>
      <w:r>
        <w:rPr>
          <w:color w:val="000000"/>
        </w:rPr>
        <w:t>6</w:t>
      </w:r>
      <w:r w:rsidRPr="007C6788">
        <w:rPr>
          <w:color w:val="000000"/>
        </w:rPr>
        <w:t xml:space="preserve"> Kč/</w:t>
      </w:r>
      <w:r>
        <w:rPr>
          <w:color w:val="000000"/>
        </w:rPr>
        <w:t>oboustranná barevná</w:t>
      </w:r>
      <w:r w:rsidRPr="007C6788">
        <w:rPr>
          <w:color w:val="000000"/>
        </w:rPr>
        <w:t xml:space="preserve"> strana</w:t>
      </w:r>
    </w:p>
    <w:p w:rsidR="007C6788" w:rsidRP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7C6788" w:rsidRP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C6788">
        <w:rPr>
          <w:color w:val="000000"/>
        </w:rPr>
        <w:t>Poštovné, je-li informace zasílána poštou, se účtuje dle sazebníku poštovních služeb; balné se neúčtuje. Náklady spojené s poskytnutím informací se neúčtují, pokud nepřesáhnou částku 100,- Kč; pokud však budou obdobné informace týmž žadatelem požadovány opakovaně, bude požadována úhrada, i když náklady na poskytnutí informace nepřesáhnou částku 100,- Kč.</w:t>
      </w:r>
    </w:p>
    <w:p w:rsidR="007C6788" w:rsidRP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7C6788" w:rsidRPr="00116BEB" w:rsidRDefault="001E4DAA" w:rsidP="007C6788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116BEB">
        <w:t>Město Polička</w:t>
      </w:r>
      <w:r w:rsidR="007C6788" w:rsidRPr="00116BEB">
        <w:t xml:space="preserve"> Vám v souladu s ustanovením § 17 odst. 3 zákona oznamuje, že za poskytnutí této informace požaduje úhradu ve výši</w:t>
      </w:r>
      <w:r w:rsidR="007C6788" w:rsidRPr="001E4DAA">
        <w:rPr>
          <w:b/>
          <w:bCs/>
        </w:rPr>
        <w:t xml:space="preserve"> </w:t>
      </w:r>
      <w:r w:rsidR="00147FD2">
        <w:rPr>
          <w:b/>
          <w:bCs/>
        </w:rPr>
        <w:t>16</w:t>
      </w:r>
      <w:r w:rsidR="00116BEB">
        <w:rPr>
          <w:b/>
          <w:bCs/>
        </w:rPr>
        <w:t xml:space="preserve">1 </w:t>
      </w:r>
      <w:r w:rsidR="007C6788" w:rsidRPr="001E4DAA">
        <w:rPr>
          <w:b/>
          <w:bCs/>
        </w:rPr>
        <w:t xml:space="preserve">Kč. </w:t>
      </w:r>
      <w:r w:rsidR="007C6788" w:rsidRPr="00116BEB">
        <w:t>Tuto úhradu poukažte na bankovní účet města P</w:t>
      </w:r>
      <w:r w:rsidRPr="00116BEB">
        <w:t>olička</w:t>
      </w:r>
      <w:r w:rsidR="007C6788" w:rsidRPr="00116BEB">
        <w:t>,</w:t>
      </w:r>
      <w:r w:rsidR="007C6788" w:rsidRPr="001E4DAA">
        <w:rPr>
          <w:b/>
          <w:bCs/>
        </w:rPr>
        <w:t xml:space="preserve"> </w:t>
      </w:r>
      <w:r w:rsidRPr="00116BEB">
        <w:rPr>
          <w:b/>
          <w:bCs/>
        </w:rPr>
        <w:t>číslo účtu: 000019</w:t>
      </w:r>
      <w:r w:rsidRPr="00116BEB">
        <w:rPr>
          <w:b/>
          <w:bCs/>
        </w:rPr>
        <w:noBreakHyphen/>
        <w:t>1283399369/0800, variabilní symbol: 1521343419</w:t>
      </w:r>
      <w:r w:rsidR="007C6788" w:rsidRPr="00116BEB">
        <w:rPr>
          <w:b/>
          <w:bCs/>
        </w:rPr>
        <w:t>.</w:t>
      </w:r>
    </w:p>
    <w:p w:rsid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116BEB" w:rsidRDefault="00116BEB" w:rsidP="007C6788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B656A7" w:rsidRDefault="00B656A7" w:rsidP="007C6788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116BEB" w:rsidRPr="00116BEB" w:rsidRDefault="00116BEB" w:rsidP="00116BEB">
      <w:pPr>
        <w:autoSpaceDE w:val="0"/>
        <w:autoSpaceDN w:val="0"/>
        <w:adjustRightInd w:val="0"/>
        <w:spacing w:line="240" w:lineRule="atLeast"/>
        <w:jc w:val="center"/>
        <w:rPr>
          <w:sz w:val="20"/>
          <w:szCs w:val="20"/>
          <w:u w:val="single"/>
        </w:rPr>
      </w:pPr>
      <w:r w:rsidRPr="00116BEB">
        <w:rPr>
          <w:sz w:val="20"/>
          <w:szCs w:val="20"/>
          <w:u w:val="single"/>
        </w:rPr>
        <w:lastRenderedPageBreak/>
        <w:t>-dru</w:t>
      </w:r>
      <w:r>
        <w:rPr>
          <w:sz w:val="20"/>
          <w:szCs w:val="20"/>
          <w:u w:val="single"/>
        </w:rPr>
        <w:t>h</w:t>
      </w:r>
      <w:r w:rsidRPr="00116BEB">
        <w:rPr>
          <w:sz w:val="20"/>
          <w:szCs w:val="20"/>
          <w:u w:val="single"/>
        </w:rPr>
        <w:t>á strana Oznámení o požadavku úhrady, evidované pod Sp. zn.: MP/34341/2019-</w:t>
      </w:r>
    </w:p>
    <w:p w:rsidR="00116BEB" w:rsidRPr="001E4DAA" w:rsidRDefault="00116BEB" w:rsidP="007C6788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7C6788" w:rsidRPr="001E4DAA" w:rsidRDefault="007C6788" w:rsidP="007C6788">
      <w:pPr>
        <w:autoSpaceDE w:val="0"/>
        <w:autoSpaceDN w:val="0"/>
        <w:adjustRightInd w:val="0"/>
        <w:spacing w:line="240" w:lineRule="atLeast"/>
        <w:jc w:val="both"/>
      </w:pPr>
      <w:r w:rsidRPr="001E4DAA">
        <w:t xml:space="preserve">Výše úhrady byla vypočítána následovně: </w:t>
      </w:r>
    </w:p>
    <w:p w:rsidR="007C6788" w:rsidRDefault="007C6788" w:rsidP="007C6788">
      <w:pPr>
        <w:autoSpaceDE w:val="0"/>
        <w:autoSpaceDN w:val="0"/>
        <w:adjustRightInd w:val="0"/>
        <w:spacing w:line="240" w:lineRule="atLeast"/>
        <w:jc w:val="both"/>
      </w:pPr>
      <w:r w:rsidRPr="001E4DAA">
        <w:t xml:space="preserve">černobílé </w:t>
      </w:r>
      <w:proofErr w:type="gramStart"/>
      <w:r w:rsidRPr="001E4DAA">
        <w:t xml:space="preserve">kopie:  </w:t>
      </w:r>
      <w:r w:rsidR="001E4DAA">
        <w:tab/>
      </w:r>
      <w:proofErr w:type="gramEnd"/>
      <w:r w:rsidRPr="001E4DAA">
        <w:t>A4</w:t>
      </w:r>
      <w:r w:rsidRPr="001E4DAA">
        <w:tab/>
        <w:t>x 2 Kč/</w:t>
      </w:r>
      <w:r w:rsidR="001E4DAA">
        <w:t xml:space="preserve"> jedno</w:t>
      </w:r>
      <w:r w:rsidRPr="001E4DAA">
        <w:t>stran</w:t>
      </w:r>
      <w:r w:rsidR="001E4DAA">
        <w:t>ný tisk</w:t>
      </w:r>
      <w:r w:rsidRPr="001E4DAA">
        <w:tab/>
      </w:r>
      <w:r w:rsidRPr="001E4DAA">
        <w:tab/>
      </w:r>
      <w:r w:rsidR="001E4DAA">
        <w:t>10 x</w:t>
      </w:r>
      <w:r w:rsidRPr="001E4DAA">
        <w:tab/>
      </w:r>
      <w:r w:rsidRPr="001E4DAA">
        <w:tab/>
      </w:r>
      <w:r w:rsidR="001E4DAA">
        <w:t xml:space="preserve">  20 </w:t>
      </w:r>
      <w:r w:rsidRPr="001E4DAA">
        <w:t>Kč</w:t>
      </w:r>
    </w:p>
    <w:p w:rsidR="001E4DAA" w:rsidRPr="001E4DAA" w:rsidRDefault="001E4DAA" w:rsidP="007C6788">
      <w:pPr>
        <w:autoSpaceDE w:val="0"/>
        <w:autoSpaceDN w:val="0"/>
        <w:adjustRightInd w:val="0"/>
        <w:spacing w:line="240" w:lineRule="atLeast"/>
        <w:jc w:val="both"/>
      </w:pPr>
      <w:r>
        <w:tab/>
      </w:r>
      <w:r>
        <w:tab/>
      </w:r>
      <w:r>
        <w:tab/>
        <w:t>A4       x 3 Kč/ oboustranný tisk</w:t>
      </w:r>
      <w:r>
        <w:tab/>
      </w:r>
      <w:r>
        <w:tab/>
        <w:t>1</w:t>
      </w:r>
      <w:r w:rsidR="000B54E8">
        <w:t>0</w:t>
      </w:r>
      <w:r>
        <w:t xml:space="preserve"> x </w:t>
      </w:r>
      <w:r>
        <w:tab/>
      </w:r>
      <w:proofErr w:type="gramStart"/>
      <w:r>
        <w:tab/>
        <w:t xml:space="preserve">  3</w:t>
      </w:r>
      <w:r w:rsidR="000B54E8">
        <w:t>0</w:t>
      </w:r>
      <w:proofErr w:type="gramEnd"/>
      <w:r>
        <w:t xml:space="preserve"> Kč</w:t>
      </w:r>
    </w:p>
    <w:p w:rsidR="007C6788" w:rsidRDefault="007C6788" w:rsidP="007C6788">
      <w:pPr>
        <w:autoSpaceDE w:val="0"/>
        <w:autoSpaceDN w:val="0"/>
        <w:adjustRightInd w:val="0"/>
        <w:spacing w:line="240" w:lineRule="atLeast"/>
        <w:jc w:val="both"/>
      </w:pPr>
      <w:r w:rsidRPr="001E4DAA">
        <w:t>barevné kopie:</w:t>
      </w:r>
      <w:r w:rsidRPr="001E4DAA">
        <w:tab/>
      </w:r>
      <w:r w:rsidR="001E4DAA">
        <w:t>A4</w:t>
      </w:r>
      <w:r w:rsidR="001E4DAA">
        <w:tab/>
        <w:t>x 16 Kč/ oboustranný tisk</w:t>
      </w:r>
      <w:r w:rsidR="001E4DAA">
        <w:tab/>
      </w:r>
      <w:proofErr w:type="gramStart"/>
      <w:r w:rsidR="001E4DAA">
        <w:tab/>
        <w:t xml:space="preserve">  2</w:t>
      </w:r>
      <w:proofErr w:type="gramEnd"/>
      <w:r w:rsidR="001E4DAA">
        <w:t xml:space="preserve"> x</w:t>
      </w:r>
      <w:r w:rsidR="001E4DAA">
        <w:tab/>
      </w:r>
      <w:r w:rsidR="001E4DAA">
        <w:tab/>
        <w:t xml:space="preserve">  32 Kč</w:t>
      </w:r>
    </w:p>
    <w:p w:rsidR="007C6788" w:rsidRPr="001E4DAA" w:rsidRDefault="007C6788" w:rsidP="007C6788">
      <w:pPr>
        <w:autoSpaceDE w:val="0"/>
        <w:autoSpaceDN w:val="0"/>
        <w:adjustRightInd w:val="0"/>
        <w:spacing w:line="240" w:lineRule="atLeast"/>
        <w:jc w:val="both"/>
      </w:pPr>
      <w:r w:rsidRPr="001E4DAA">
        <w:t>poštovné - dodejka</w:t>
      </w:r>
      <w:r w:rsidRPr="001E4DAA">
        <w:tab/>
      </w:r>
      <w:r w:rsidR="00116BEB">
        <w:t>obálka A4, do vlastních rukou, váha 144 g</w:t>
      </w:r>
      <w:r w:rsidR="00116BEB">
        <w:tab/>
      </w:r>
      <w:r w:rsidR="00116BEB">
        <w:tab/>
      </w:r>
      <w:proofErr w:type="gramStart"/>
      <w:r w:rsidR="00116BEB">
        <w:tab/>
        <w:t xml:space="preserve">  79</w:t>
      </w:r>
      <w:proofErr w:type="gramEnd"/>
      <w:r w:rsidR="00116BEB">
        <w:t xml:space="preserve"> Kč</w:t>
      </w:r>
      <w:r w:rsidR="00116BEB">
        <w:tab/>
      </w:r>
    </w:p>
    <w:p w:rsidR="007C6788" w:rsidRPr="001E4DAA" w:rsidRDefault="007C6788" w:rsidP="007C6788">
      <w:pPr>
        <w:autoSpaceDE w:val="0"/>
        <w:autoSpaceDN w:val="0"/>
        <w:adjustRightInd w:val="0"/>
        <w:spacing w:line="240" w:lineRule="atLeast"/>
        <w:jc w:val="both"/>
      </w:pPr>
    </w:p>
    <w:p w:rsidR="007C6788" w:rsidRPr="001E4DAA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1E4DAA">
        <w:rPr>
          <w:b/>
          <w:bCs/>
        </w:rPr>
        <w:t>Celkem</w:t>
      </w:r>
      <w:r w:rsidRPr="001E4DAA">
        <w:rPr>
          <w:b/>
          <w:bCs/>
        </w:rPr>
        <w:tab/>
      </w:r>
      <w:r w:rsidRPr="001E4DAA">
        <w:rPr>
          <w:b/>
          <w:bCs/>
        </w:rPr>
        <w:tab/>
      </w:r>
      <w:r w:rsidRPr="001E4DAA">
        <w:rPr>
          <w:b/>
          <w:bCs/>
        </w:rPr>
        <w:tab/>
      </w:r>
      <w:r w:rsidRPr="001E4DAA">
        <w:rPr>
          <w:b/>
          <w:bCs/>
        </w:rPr>
        <w:tab/>
      </w:r>
      <w:r w:rsidRPr="001E4DAA">
        <w:rPr>
          <w:b/>
          <w:bCs/>
        </w:rPr>
        <w:tab/>
      </w:r>
      <w:r w:rsidRPr="001E4DAA">
        <w:rPr>
          <w:b/>
          <w:bCs/>
        </w:rPr>
        <w:tab/>
      </w:r>
      <w:r w:rsidRPr="001E4DAA">
        <w:rPr>
          <w:b/>
          <w:bCs/>
        </w:rPr>
        <w:tab/>
      </w:r>
      <w:r w:rsidRPr="001E4DAA">
        <w:rPr>
          <w:b/>
          <w:bCs/>
        </w:rPr>
        <w:tab/>
      </w:r>
      <w:r w:rsidRPr="001E4DAA">
        <w:rPr>
          <w:b/>
          <w:bCs/>
        </w:rPr>
        <w:tab/>
      </w:r>
      <w:r w:rsidR="00116BEB">
        <w:rPr>
          <w:b/>
          <w:bCs/>
        </w:rPr>
        <w:tab/>
        <w:t>1</w:t>
      </w:r>
      <w:r w:rsidR="00395232">
        <w:rPr>
          <w:b/>
          <w:bCs/>
        </w:rPr>
        <w:t>6</w:t>
      </w:r>
      <w:r w:rsidR="000B54E8">
        <w:rPr>
          <w:b/>
          <w:bCs/>
        </w:rPr>
        <w:t>1</w:t>
      </w:r>
      <w:r w:rsidRPr="001E4DAA">
        <w:rPr>
          <w:b/>
          <w:bCs/>
        </w:rPr>
        <w:t xml:space="preserve"> Kč</w:t>
      </w:r>
    </w:p>
    <w:p w:rsidR="007C6788" w:rsidRPr="001E4DAA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7C6788" w:rsidRPr="001E4DAA" w:rsidRDefault="007C6788" w:rsidP="007C6788">
      <w:pPr>
        <w:autoSpaceDE w:val="0"/>
        <w:autoSpaceDN w:val="0"/>
        <w:adjustRightInd w:val="0"/>
        <w:spacing w:line="240" w:lineRule="atLeast"/>
        <w:jc w:val="both"/>
      </w:pPr>
      <w:r w:rsidRPr="001E4DAA">
        <w:t>Informaci povinný subjekt vede v písemné podobě (spis). Z důvodu nutnosti anonymizace (znečitelnění osobních údajů ve spise obsažených) bude povinný subjekt nucen spis okopírovat a následně osobní údaje list po listu znečitelnit</w:t>
      </w:r>
      <w:r w:rsidR="000B54E8">
        <w:t xml:space="preserve">. </w:t>
      </w:r>
      <w:r w:rsidRPr="001E4DAA">
        <w:t>Z důvodu dotčené anonymizace není možné znečitelněním osobních údajů poškozovat spis.</w:t>
      </w:r>
    </w:p>
    <w:p w:rsidR="007C6788" w:rsidRPr="001E4DAA" w:rsidRDefault="007C6788" w:rsidP="007C6788">
      <w:pPr>
        <w:autoSpaceDE w:val="0"/>
        <w:autoSpaceDN w:val="0"/>
        <w:adjustRightInd w:val="0"/>
        <w:spacing w:line="240" w:lineRule="atLeast"/>
        <w:jc w:val="both"/>
      </w:pPr>
    </w:p>
    <w:p w:rsidR="007C6788" w:rsidRP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  <w:r w:rsidRPr="007C6788">
        <w:rPr>
          <w:b/>
          <w:bCs/>
          <w:color w:val="000000"/>
        </w:rPr>
        <w:t>Dle § 17 odst. 5 zákona je poskytnutí informace podmíněno zaplacením požadované úhrady.</w:t>
      </w:r>
      <w:r w:rsidRPr="007C6788">
        <w:rPr>
          <w:color w:val="000000"/>
        </w:rPr>
        <w:t xml:space="preserve"> </w:t>
      </w:r>
      <w:r w:rsidRPr="007C6788">
        <w:rPr>
          <w:b/>
          <w:bCs/>
          <w:color w:val="000000"/>
        </w:rPr>
        <w:t xml:space="preserve">Pokud žadatel do 60 dnů ode dne oznámení výše požadované úhrady úhradu nezaplatí, povinný subjekt žádost odloží. </w:t>
      </w:r>
    </w:p>
    <w:p w:rsid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</w:p>
    <w:p w:rsidR="00116BEB" w:rsidRDefault="00116BEB" w:rsidP="007C6788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</w:p>
    <w:p w:rsidR="00116BEB" w:rsidRPr="007C6788" w:rsidRDefault="00116BEB" w:rsidP="007C6788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</w:p>
    <w:p w:rsidR="007C6788" w:rsidRDefault="007C6788" w:rsidP="001E4DAA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7C6788">
        <w:rPr>
          <w:b/>
          <w:bCs/>
          <w:color w:val="000000"/>
        </w:rPr>
        <w:t>Poučení:</w:t>
      </w:r>
    </w:p>
    <w:p w:rsidR="001E4DAA" w:rsidRPr="007C6788" w:rsidRDefault="001E4DAA" w:rsidP="001E4DAA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:rsidR="007C6788" w:rsidRP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C6788">
        <w:rPr>
          <w:color w:val="000000"/>
        </w:rPr>
        <w:t xml:space="preserve">Proti tomuto oznámení lze dle § 16a odst. 1 písm. d) zákona podat stížnost. Stížnost lze podat písemně nebo ústně, je-li stížnost podána ústně a nelze-li ji hned vyřídit, sepíše o ní povinný subjekt písemný záznam. </w:t>
      </w:r>
    </w:p>
    <w:p w:rsidR="007C6788" w:rsidRP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C6788">
        <w:rPr>
          <w:color w:val="000000"/>
        </w:rPr>
        <w:t>Stížnost se podává u povinného subjektu, tedy M</w:t>
      </w:r>
      <w:r w:rsidR="00116BEB">
        <w:rPr>
          <w:color w:val="000000"/>
        </w:rPr>
        <w:t>ěstského úřadu Polička, odboru dopravy</w:t>
      </w:r>
      <w:r w:rsidRPr="007C6788">
        <w:rPr>
          <w:color w:val="000000"/>
        </w:rPr>
        <w:t xml:space="preserve">, a to do 30 dnů ode dne doručení tohoto sdělení. O stížnosti rozhoduje nadřízený orgán, kterým je Krajský úřad Pardubického kraje. </w:t>
      </w:r>
    </w:p>
    <w:p w:rsidR="007C6788" w:rsidRP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7C6788">
        <w:rPr>
          <w:color w:val="000000"/>
        </w:rPr>
        <w:t>Po dobu vyřizování stížnosti proti výši požadované úhrady lhůta dle § 17 odst. 5 zákona neběží.</w:t>
      </w:r>
    </w:p>
    <w:p w:rsidR="007C6788" w:rsidRPr="007C6788" w:rsidRDefault="007C6788" w:rsidP="007C6788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DB41C0" w:rsidRPr="007C6788" w:rsidRDefault="00DB41C0" w:rsidP="00DB41C0">
      <w:pPr>
        <w:jc w:val="both"/>
      </w:pPr>
    </w:p>
    <w:p w:rsidR="00DB41C0" w:rsidRPr="007C6788" w:rsidRDefault="00DB41C0" w:rsidP="00DB41C0">
      <w:pPr>
        <w:jc w:val="both"/>
      </w:pPr>
    </w:p>
    <w:p w:rsidR="00CB57A0" w:rsidRDefault="001E4DAA">
      <w:r>
        <w:tab/>
      </w:r>
      <w:r>
        <w:tab/>
      </w:r>
      <w:r>
        <w:tab/>
      </w:r>
      <w:r>
        <w:tab/>
      </w:r>
      <w:r>
        <w:tab/>
      </w:r>
    </w:p>
    <w:p w:rsidR="001E4DAA" w:rsidRDefault="001E4DAA"/>
    <w:p w:rsidR="001E4DAA" w:rsidRDefault="001E4DAA"/>
    <w:p w:rsidR="001E4DAA" w:rsidRDefault="001E4DAA"/>
    <w:p w:rsidR="001E4DAA" w:rsidRDefault="001E4DAA"/>
    <w:p w:rsidR="001E4DAA" w:rsidRDefault="001E4DAA"/>
    <w:p w:rsidR="001E4DAA" w:rsidRDefault="001E4DAA"/>
    <w:p w:rsidR="001E4DAA" w:rsidRDefault="001E4D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1E4DAA" w:rsidRPr="007C6788" w:rsidRDefault="001E4D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vedoucí odboru dopravy</w:t>
      </w:r>
    </w:p>
    <w:sectPr w:rsidR="001E4DAA" w:rsidRPr="007C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8D"/>
    <w:rsid w:val="000B54E8"/>
    <w:rsid w:val="000F708D"/>
    <w:rsid w:val="00116BEB"/>
    <w:rsid w:val="00147FD2"/>
    <w:rsid w:val="001E4DAA"/>
    <w:rsid w:val="002B0F62"/>
    <w:rsid w:val="00395232"/>
    <w:rsid w:val="004316CD"/>
    <w:rsid w:val="00450307"/>
    <w:rsid w:val="006830AD"/>
    <w:rsid w:val="006D5FE6"/>
    <w:rsid w:val="007C6788"/>
    <w:rsid w:val="008E62CE"/>
    <w:rsid w:val="00916111"/>
    <w:rsid w:val="00970434"/>
    <w:rsid w:val="00A536B9"/>
    <w:rsid w:val="00AA6E99"/>
    <w:rsid w:val="00B656A7"/>
    <w:rsid w:val="00BF318C"/>
    <w:rsid w:val="00CB57A0"/>
    <w:rsid w:val="00D30EE1"/>
    <w:rsid w:val="00D60971"/>
    <w:rsid w:val="00DB41C0"/>
    <w:rsid w:val="00DF0FD8"/>
    <w:rsid w:val="00EB7299"/>
    <w:rsid w:val="00EF25D0"/>
    <w:rsid w:val="00FB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5884"/>
  <w15:docId w15:val="{37B53941-148D-49B8-B09A-7646E3E9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6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536B9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D30EE1"/>
    <w:pPr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30EE1"/>
    <w:rPr>
      <w:rFonts w:ascii="Times New Roman" w:eastAsia="Calibri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0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0AD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odatelna@policka.or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Švandová Stanislava</dc:creator>
  <cp:keywords/>
  <dc:description/>
  <cp:lastModifiedBy>Štaud Václav</cp:lastModifiedBy>
  <cp:revision>2</cp:revision>
  <cp:lastPrinted>2019-12-30T07:13:00Z</cp:lastPrinted>
  <dcterms:created xsi:type="dcterms:W3CDTF">2020-03-12T08:25:00Z</dcterms:created>
  <dcterms:modified xsi:type="dcterms:W3CDTF">2020-03-12T08:25:00Z</dcterms:modified>
</cp:coreProperties>
</file>