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73C" w:rsidRPr="0089373C" w:rsidRDefault="0089373C" w:rsidP="00893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9373C">
        <w:rPr>
          <w:rFonts w:ascii="Arial" w:eastAsia="Times New Roman" w:hAnsi="Arial" w:cs="Arial"/>
          <w:color w:val="000000"/>
          <w:lang w:eastAsia="cs-CZ"/>
        </w:rPr>
        <w:t>Vážení,</w:t>
      </w:r>
    </w:p>
    <w:p w:rsidR="0089373C" w:rsidRPr="0089373C" w:rsidRDefault="0089373C" w:rsidP="00893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9373C">
        <w:rPr>
          <w:rFonts w:ascii="Arial" w:eastAsia="Times New Roman" w:hAnsi="Arial" w:cs="Arial"/>
          <w:color w:val="000000"/>
          <w:lang w:eastAsia="cs-CZ"/>
        </w:rPr>
        <w:t>obracím se na Vás ve věci dotazu dle zák. 106/1999 Sb.</w:t>
      </w:r>
    </w:p>
    <w:p w:rsidR="0089373C" w:rsidRPr="0089373C" w:rsidRDefault="0089373C" w:rsidP="00893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89373C" w:rsidRPr="0089373C" w:rsidRDefault="0089373C" w:rsidP="00893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9373C">
        <w:rPr>
          <w:rFonts w:ascii="Arial" w:eastAsia="Times New Roman" w:hAnsi="Arial" w:cs="Arial"/>
          <w:color w:val="000000"/>
          <w:lang w:eastAsia="cs-CZ"/>
        </w:rPr>
        <w:t xml:space="preserve">S odkazem na § 41 odst. 1 zákona o </w:t>
      </w:r>
      <w:proofErr w:type="gramStart"/>
      <w:r w:rsidRPr="0089373C">
        <w:rPr>
          <w:rFonts w:ascii="Arial" w:eastAsia="Times New Roman" w:hAnsi="Arial" w:cs="Arial"/>
          <w:color w:val="000000"/>
          <w:lang w:eastAsia="cs-CZ"/>
        </w:rPr>
        <w:t>přestupcích,  §</w:t>
      </w:r>
      <w:proofErr w:type="gramEnd"/>
      <w:r w:rsidRPr="0089373C">
        <w:rPr>
          <w:rFonts w:ascii="Arial" w:eastAsia="Times New Roman" w:hAnsi="Arial" w:cs="Arial"/>
          <w:color w:val="000000"/>
          <w:lang w:eastAsia="cs-CZ"/>
        </w:rPr>
        <w:t xml:space="preserve"> 125f odst. 2 písm. a) zákona o provozu na pozemních komunikacích,  § 125f odst. 1 silničního zákona, § 2 odst. b) silničního zákona, </w:t>
      </w:r>
      <w:r w:rsidRPr="0089373C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§ 2 odst. 15 zákona o podmínkách provozu na pozemních</w:t>
      </w:r>
      <w:r w:rsidRPr="0089373C">
        <w:rPr>
          <w:rFonts w:ascii="Arial" w:eastAsia="Times New Roman" w:hAnsi="Arial" w:cs="Arial"/>
          <w:color w:val="000000"/>
          <w:lang w:eastAsia="cs-CZ"/>
        </w:rPr>
        <w:t xml:space="preserve"> a  § 125f odst. 4 zákona o provozu na pozemních komunikacích bych rád obdržel následující informace:</w:t>
      </w:r>
    </w:p>
    <w:p w:rsidR="0089373C" w:rsidRPr="0089373C" w:rsidRDefault="0089373C" w:rsidP="00893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89373C" w:rsidRPr="0089373C" w:rsidRDefault="0089373C" w:rsidP="0089373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89373C">
        <w:rPr>
          <w:rFonts w:ascii="Arial" w:eastAsia="Times New Roman" w:hAnsi="Arial" w:cs="Arial"/>
          <w:color w:val="000000"/>
          <w:lang w:eastAsia="cs-CZ"/>
        </w:rPr>
        <w:t>Kolik bylo v roce 2018 ve Vaší obci vydáno pravomocných vykonatelných rozhodnutí ve věci tzv. přestupků provozovatele popsaných výše, jaká byla průměrná sankce a jaký byl celkový příjem Vaší obce z uvedených rozhodnutí?</w:t>
      </w:r>
    </w:p>
    <w:p w:rsidR="0089373C" w:rsidRPr="0089373C" w:rsidRDefault="0089373C" w:rsidP="00893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89373C" w:rsidRPr="0089373C" w:rsidRDefault="0089373C" w:rsidP="00893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9373C">
        <w:rPr>
          <w:rFonts w:ascii="Arial" w:eastAsia="Times New Roman" w:hAnsi="Arial" w:cs="Arial"/>
          <w:color w:val="000000"/>
          <w:lang w:eastAsia="cs-CZ"/>
        </w:rPr>
        <w:t>Požadované prosím zašlete ve formě PDF na e-mail, ze kterého je žádost podána</w:t>
      </w:r>
      <w:r>
        <w:rPr>
          <w:rFonts w:ascii="Arial" w:eastAsia="Times New Roman" w:hAnsi="Arial" w:cs="Arial"/>
          <w:color w:val="000000"/>
          <w:lang w:eastAsia="cs-CZ"/>
        </w:rPr>
        <w:t>.</w:t>
      </w:r>
      <w:r w:rsidRPr="0089373C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:rsidR="0089373C" w:rsidRPr="0089373C" w:rsidRDefault="0089373C" w:rsidP="008937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89373C" w:rsidRPr="0089373C" w:rsidRDefault="0089373C" w:rsidP="00893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9373C">
        <w:rPr>
          <w:rFonts w:ascii="Arial" w:eastAsia="Times New Roman" w:hAnsi="Arial" w:cs="Arial"/>
          <w:color w:val="000000"/>
          <w:lang w:eastAsia="cs-CZ"/>
        </w:rPr>
        <w:t>S pozdravem,</w:t>
      </w:r>
    </w:p>
    <w:p w:rsidR="0089373C" w:rsidRPr="0089373C" w:rsidRDefault="0089373C" w:rsidP="00893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9373C">
        <w:rPr>
          <w:rFonts w:ascii="Arial" w:eastAsia="Times New Roman" w:hAnsi="Arial" w:cs="Arial"/>
          <w:color w:val="000000"/>
          <w:lang w:eastAsia="cs-CZ"/>
        </w:rPr>
        <w:t>B. A. M</w:t>
      </w:r>
      <w:r>
        <w:rPr>
          <w:rFonts w:ascii="Arial" w:eastAsia="Times New Roman" w:hAnsi="Arial" w:cs="Arial"/>
          <w:color w:val="000000"/>
          <w:lang w:eastAsia="cs-CZ"/>
        </w:rPr>
        <w:t>.</w:t>
      </w:r>
      <w:r w:rsidRPr="0089373C">
        <w:rPr>
          <w:rFonts w:ascii="Arial" w:eastAsia="Times New Roman" w:hAnsi="Arial" w:cs="Arial"/>
          <w:color w:val="000000"/>
          <w:lang w:eastAsia="cs-CZ"/>
        </w:rPr>
        <w:t xml:space="preserve"> P</w:t>
      </w:r>
      <w:r>
        <w:rPr>
          <w:rFonts w:ascii="Arial" w:eastAsia="Times New Roman" w:hAnsi="Arial" w:cs="Arial"/>
          <w:color w:val="000000"/>
          <w:lang w:eastAsia="cs-CZ"/>
        </w:rPr>
        <w:t>.</w:t>
      </w:r>
      <w:r w:rsidRPr="0089373C">
        <w:rPr>
          <w:rFonts w:ascii="Arial" w:eastAsia="Times New Roman" w:hAnsi="Arial" w:cs="Arial"/>
          <w:color w:val="000000"/>
          <w:lang w:eastAsia="cs-CZ"/>
        </w:rPr>
        <w:t>, Dr. h. c.,</w:t>
      </w:r>
    </w:p>
    <w:p w:rsidR="0089373C" w:rsidRPr="0089373C" w:rsidRDefault="0089373C" w:rsidP="00893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9373C">
        <w:rPr>
          <w:rFonts w:ascii="Arial" w:eastAsia="Times New Roman" w:hAnsi="Arial" w:cs="Arial"/>
          <w:i/>
          <w:iCs/>
          <w:color w:val="000000"/>
          <w:lang w:eastAsia="cs-CZ"/>
        </w:rPr>
        <w:t>jednatel</w:t>
      </w:r>
    </w:p>
    <w:p w:rsidR="0089373C" w:rsidRPr="0089373C" w:rsidRDefault="0089373C" w:rsidP="008937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89373C">
        <w:rPr>
          <w:rFonts w:ascii="Arial" w:eastAsia="Times New Roman" w:hAnsi="Arial" w:cs="Arial"/>
          <w:color w:val="000000"/>
          <w:lang w:eastAsia="cs-CZ"/>
        </w:rPr>
        <w:t>S</w:t>
      </w:r>
      <w:r>
        <w:rPr>
          <w:rFonts w:ascii="Arial" w:eastAsia="Times New Roman" w:hAnsi="Arial" w:cs="Arial"/>
          <w:color w:val="000000"/>
          <w:lang w:eastAsia="cs-CZ"/>
        </w:rPr>
        <w:t>****</w:t>
      </w:r>
      <w:bookmarkStart w:id="0" w:name="_GoBack"/>
      <w:bookmarkEnd w:id="0"/>
    </w:p>
    <w:p w:rsidR="00F77E07" w:rsidRDefault="00F77E07"/>
    <w:sectPr w:rsidR="00F77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024F0"/>
    <w:multiLevelType w:val="multilevel"/>
    <w:tmpl w:val="8FC6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3C"/>
    <w:rsid w:val="0089373C"/>
    <w:rsid w:val="00F7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28A78"/>
  <w15:chartTrackingRefBased/>
  <w15:docId w15:val="{99A98D25-E8B2-45EE-B6E8-C053404E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9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93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Štaud Václav</dc:creator>
  <cp:keywords/>
  <dc:description/>
  <cp:lastModifiedBy>Štaud Václav</cp:lastModifiedBy>
  <cp:revision>1</cp:revision>
  <dcterms:created xsi:type="dcterms:W3CDTF">2019-06-26T10:35:00Z</dcterms:created>
  <dcterms:modified xsi:type="dcterms:W3CDTF">2019-06-26T10:37:00Z</dcterms:modified>
</cp:coreProperties>
</file>